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50CD" w14:textId="77777777" w:rsidR="00EE63CD" w:rsidRDefault="00000000">
      <w:pPr>
        <w:pStyle w:val="NormalWeb"/>
      </w:pPr>
      <w:r>
        <w:rPr>
          <w:noProof/>
        </w:rPr>
        <w:drawing>
          <wp:inline distT="0" distB="0" distL="0" distR="0" wp14:anchorId="5CAE5187" wp14:editId="267A933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95BA" w14:textId="77777777" w:rsidR="00EE63C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E63CD" w14:paraId="5310451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BE76" w14:textId="77777777" w:rsidR="00EE63C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1900F" w14:textId="7B22AC06" w:rsidR="00EE63CD" w:rsidRDefault="002C7473">
            <w:pPr>
              <w:rPr>
                <w:rFonts w:eastAsia="Times New Roman"/>
              </w:rPr>
            </w:pPr>
            <w:r>
              <w:rPr>
                <w:rStyle w:val="Forte"/>
              </w:rPr>
              <w:t>07/04/2025</w:t>
            </w:r>
          </w:p>
        </w:tc>
      </w:tr>
    </w:tbl>
    <w:p w14:paraId="3237AC05" w14:textId="77777777" w:rsidR="00EE63CD" w:rsidRDefault="00000000">
      <w:pPr>
        <w:pStyle w:val="NormalWeb"/>
      </w:pPr>
      <w:r>
        <w:rPr>
          <w:rStyle w:val="Forte"/>
        </w:rPr>
        <w:t>GOVERNO DO ESTADO DE SÃO PAULO</w:t>
      </w:r>
    </w:p>
    <w:p w14:paraId="1CCF10CA" w14:textId="77777777" w:rsidR="00EE63C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C3C81C" w14:textId="77777777" w:rsidR="00EE63C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E0B2E3" w14:textId="77777777" w:rsidR="00EE63CD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123B8AB4" w14:textId="77777777" w:rsidR="00EE63CD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44E5DF" w14:textId="77777777" w:rsidR="00EE63CD" w:rsidRDefault="00000000">
      <w:pPr>
        <w:pStyle w:val="NormalWeb"/>
      </w:pPr>
      <w:r>
        <w:rPr>
          <w:rStyle w:val="Forte"/>
        </w:rPr>
        <w:t>EDITAL Nº 128/06/2025, PROCESSO Nº – PROCESSO Nº 136.00020467/2025–15</w:t>
      </w:r>
    </w:p>
    <w:p w14:paraId="1B33649F" w14:textId="77777777" w:rsidR="00EE63CD" w:rsidRDefault="00000000">
      <w:pPr>
        <w:pStyle w:val="NormalWeb"/>
      </w:pPr>
      <w:r>
        <w:t> </w:t>
      </w:r>
    </w:p>
    <w:p w14:paraId="1DA7DB9D" w14:textId="77777777" w:rsidR="00EE63CD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BA0E42F" w14:textId="77777777" w:rsidR="00EE63CD" w:rsidRDefault="00000000">
      <w:pPr>
        <w:pStyle w:val="NormalWeb"/>
      </w:pPr>
      <w:r>
        <w:t> </w:t>
      </w:r>
    </w:p>
    <w:p w14:paraId="765ECA38" w14:textId="77777777" w:rsidR="00EE63CD" w:rsidRDefault="00000000">
      <w:pPr>
        <w:pStyle w:val="NormalWeb"/>
      </w:pPr>
      <w:r>
        <w:t>O Diretor da ESCOLA TÉCNICA ESTADUAL DE MAUÁ, da cidade de MAUÁ,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D80BCCF" w14:textId="77777777" w:rsidR="00EE63CD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ED80B6B" w14:textId="77777777" w:rsidR="00EE63CD" w:rsidRDefault="00000000">
      <w:pPr>
        <w:pStyle w:val="NormalWeb"/>
      </w:pPr>
      <w:r>
        <w:t>935 – QUÍMICA (BNCC/ ETIM / MTEC / EM COM ÊNFASES)(QUÍMICA INTEGRADO AO ENSINO MÉDIO (MTEC – PROGRAMA NOVOTEC INTEGRADO))</w:t>
      </w:r>
    </w:p>
    <w:p w14:paraId="013AE6E2" w14:textId="77777777" w:rsidR="00EE63CD" w:rsidRDefault="00000000">
      <w:pPr>
        <w:pStyle w:val="NormalWeb"/>
      </w:pPr>
      <w:r>
        <w:t> </w:t>
      </w:r>
    </w:p>
    <w:p w14:paraId="4BB82BDD" w14:textId="77777777" w:rsidR="00EE63CD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377AD3A" w14:textId="77777777" w:rsidR="00EE63CD" w:rsidRDefault="00000000">
      <w:pPr>
        <w:pStyle w:val="NormalWeb"/>
      </w:pPr>
      <w:r>
        <w:lastRenderedPageBreak/>
        <w:t> </w:t>
      </w:r>
    </w:p>
    <w:p w14:paraId="513D7D9C" w14:textId="77777777" w:rsidR="00EE63CD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F08A71C" w14:textId="77777777" w:rsidR="00EE63CD" w:rsidRDefault="00000000">
      <w:pPr>
        <w:rPr>
          <w:rFonts w:eastAsia="Times New Roman"/>
        </w:rPr>
      </w:pPr>
      <w:r>
        <w:rPr>
          <w:rFonts w:eastAsia="Times New Roman"/>
        </w:rPr>
        <w:t>3/THIAGO LOURENÇO FIGUEIREDO/42499740X/29991639837</w:t>
      </w:r>
      <w:r>
        <w:rPr>
          <w:rFonts w:eastAsia="Times New Roman"/>
        </w:rPr>
        <w:br/>
        <w:t>9/LILIAN MARTINS NASCIMENTO/492407691/42165886899</w:t>
      </w:r>
      <w:r>
        <w:rPr>
          <w:rFonts w:eastAsia="Times New Roman"/>
        </w:rPr>
        <w:br/>
        <w:t>14/ELENICE LUDUVINA DA SILVA SANTOS/44536097–5/30533524865</w:t>
      </w:r>
    </w:p>
    <w:p w14:paraId="49FFA40E" w14:textId="77777777" w:rsidR="00EE63CD" w:rsidRDefault="00000000">
      <w:pPr>
        <w:pStyle w:val="NormalWeb"/>
      </w:pPr>
      <w:r>
        <w:t> </w:t>
      </w:r>
    </w:p>
    <w:p w14:paraId="6F45807B" w14:textId="77777777" w:rsidR="00EE63CD" w:rsidRDefault="00000000">
      <w:pPr>
        <w:pStyle w:val="NormalWeb"/>
      </w:pPr>
      <w:r>
        <w:t> </w:t>
      </w:r>
    </w:p>
    <w:p w14:paraId="585ECEE4" w14:textId="77777777" w:rsidR="00EE63CD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833E35C" w14:textId="77777777" w:rsidR="00EE63CD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9A614CB" w14:textId="77777777" w:rsidR="00EE63CD" w:rsidRDefault="00000000">
      <w:pPr>
        <w:pStyle w:val="NormalWeb"/>
      </w:pPr>
      <w:r>
        <w:t xml:space="preserve">14 / ELENICE LUDUVINA DA SILVA SANTOS / 44536097–5 / 30533524865 / 67,00; </w:t>
      </w:r>
      <w:r>
        <w:br/>
        <w:t xml:space="preserve">1 / PATRICIA DE MORAES QUEIROZ OLIVEIRA / 249245395 / 14057858881 / 66,25; </w:t>
      </w:r>
      <w:r>
        <w:br/>
        <w:t xml:space="preserve">13 / FABIANA MARIA SALVADOR NAVARRO / 26.832622–8 / 19226257876 / 66,25; </w:t>
      </w:r>
      <w:r>
        <w:br/>
        <w:t xml:space="preserve">10 / SÍLVIO DE OLIVEIRA CONCEIÇÃO / 199078932 / 12310586846 / 59,00; </w:t>
      </w:r>
      <w:r>
        <w:br/>
        <w:t xml:space="preserve">9 / LILIAN MARTINS NASCIMENTO / 492407691 / 42165886899 / 53,00; </w:t>
      </w:r>
      <w:r>
        <w:br/>
        <w:t xml:space="preserve">12 / DENIS ALBERTO CONTE / 278624145 / 21892456800 / 38,38; </w:t>
      </w:r>
      <w:r>
        <w:br/>
        <w:t xml:space="preserve">8 / PATRICIA JAQUELINE ARAKAKI / 42.347.797–3 / 33535900808 / 37,00; </w:t>
      </w:r>
      <w:r>
        <w:br/>
        <w:t xml:space="preserve">4 / EDIVALDO FRANKLIN SANCHES / 246182702 / 24831968889 / 22,00; </w:t>
      </w:r>
      <w:r>
        <w:br/>
        <w:t xml:space="preserve">7 / KAREN CRISTINE BERGAMO NABARRO / 266149005 / 22857675879 / 19,38; </w:t>
      </w:r>
      <w:r>
        <w:br/>
        <w:t xml:space="preserve">6 / CARLA CAROLINA SILVA BANDEIRA / 66.064.058–2 / 05075492363 / 13,00; </w:t>
      </w:r>
    </w:p>
    <w:p w14:paraId="43787774" w14:textId="77777777" w:rsidR="00EE63CD" w:rsidRDefault="00000000">
      <w:pPr>
        <w:pStyle w:val="NormalWeb"/>
      </w:pPr>
      <w:r>
        <w:t> </w:t>
      </w:r>
    </w:p>
    <w:p w14:paraId="7F8B7075" w14:textId="77777777" w:rsidR="00EE63CD" w:rsidRDefault="00000000">
      <w:pPr>
        <w:pStyle w:val="NormalWeb"/>
      </w:pPr>
      <w:r>
        <w:t>A Prova de Métodos Pedagógicos será realizada na:</w:t>
      </w:r>
    </w:p>
    <w:p w14:paraId="2366381C" w14:textId="77777777" w:rsidR="00EE63CD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23834A8A" w14:textId="77777777" w:rsidR="00EE63CD" w:rsidRDefault="00000000">
      <w:pPr>
        <w:pStyle w:val="NormalWeb"/>
      </w:pPr>
      <w:r>
        <w:rPr>
          <w:rStyle w:val="Forte"/>
        </w:rPr>
        <w:t xml:space="preserve">ENDEREÇO: RUA RIBEIRÃO PRETO Nº 75 </w:t>
      </w:r>
      <w:r>
        <w:rPr>
          <w:b/>
          <w:bCs/>
        </w:rPr>
        <w:br/>
      </w:r>
      <w:r>
        <w:rPr>
          <w:rStyle w:val="Forte"/>
        </w:rPr>
        <w:t>BAIRRO: JARDIM PEDROSO – CEP: 09370530 – CIDADE: MAUÁ</w:t>
      </w:r>
    </w:p>
    <w:p w14:paraId="7ECF44BB" w14:textId="77777777" w:rsidR="00EE63CD" w:rsidRDefault="00000000">
      <w:pPr>
        <w:pStyle w:val="NormalWeb"/>
      </w:pPr>
      <w:r>
        <w:t> </w:t>
      </w:r>
    </w:p>
    <w:p w14:paraId="708CA767" w14:textId="77777777" w:rsidR="00EE63CD" w:rsidRDefault="00000000">
      <w:pPr>
        <w:pStyle w:val="NormalWeb"/>
      </w:pPr>
      <w:r>
        <w:rPr>
          <w:rStyle w:val="Forte"/>
        </w:rPr>
        <w:t>Data da prova:</w:t>
      </w:r>
      <w:r>
        <w:t xml:space="preserve"> 16/04/2025</w:t>
      </w:r>
    </w:p>
    <w:p w14:paraId="5EFF02CB" w14:textId="77777777" w:rsidR="00EE63CD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781B00A2" w14:textId="77777777" w:rsidR="00EE63CD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15 minutos</w:t>
      </w:r>
    </w:p>
    <w:p w14:paraId="3EF42D5B" w14:textId="77777777" w:rsidR="00EE63CD" w:rsidRDefault="00000000">
      <w:pPr>
        <w:pStyle w:val="NormalWeb"/>
      </w:pPr>
      <w:r>
        <w:t> </w:t>
      </w:r>
    </w:p>
    <w:p w14:paraId="387CC21E" w14:textId="77777777" w:rsidR="00EE63CD" w:rsidRDefault="00000000">
      <w:pPr>
        <w:pStyle w:val="NormalWeb"/>
      </w:pPr>
      <w:r>
        <w:rPr>
          <w:rStyle w:val="Forte"/>
        </w:rPr>
        <w:t>TEMAS</w:t>
      </w:r>
    </w:p>
    <w:p w14:paraId="252FCC5F" w14:textId="77777777" w:rsidR="00EE63CD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5C01953" w14:textId="77777777" w:rsidR="00EE63CD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Cinética Química – velocidade das reações, fatores que influenciam as velocidades das reações e energia de ativação.</w:t>
      </w:r>
    </w:p>
    <w:p w14:paraId="25986390" w14:textId="77777777" w:rsidR="00EE63CD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Equilíbrio químico – fatores que interferem no equilíbrio químico, constante de equilíbrio e reações reversíveis.</w:t>
      </w:r>
    </w:p>
    <w:p w14:paraId="6230600E" w14:textId="77777777" w:rsidR="00EE63CD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Dispersões de soluções – classificação, colóides e soluções.</w:t>
      </w:r>
    </w:p>
    <w:p w14:paraId="74E1E3A2" w14:textId="77777777" w:rsidR="00EE63CD" w:rsidRDefault="00000000">
      <w:pPr>
        <w:pStyle w:val="NormalWeb"/>
      </w:pPr>
      <w:r>
        <w:t> </w:t>
      </w:r>
    </w:p>
    <w:p w14:paraId="18E6A2EF" w14:textId="77777777" w:rsidR="00EE63CD" w:rsidRDefault="00000000">
      <w:pPr>
        <w:pStyle w:val="NormalWeb"/>
      </w:pPr>
      <w:r>
        <w:rPr>
          <w:rStyle w:val="Forte"/>
        </w:rPr>
        <w:t>PLANO DE AULA</w:t>
      </w:r>
    </w:p>
    <w:p w14:paraId="63055FA6" w14:textId="77777777" w:rsidR="00EE63CD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0333F51" w14:textId="77777777" w:rsidR="00EE63CD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910E25D" w14:textId="153FC190" w:rsidR="002C7473" w:rsidRDefault="00000000" w:rsidP="002C747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93E78D5" w14:textId="7C2E63CD" w:rsidR="00671116" w:rsidRDefault="00671116">
      <w:pPr>
        <w:pStyle w:val="NormalWeb"/>
      </w:pPr>
    </w:p>
    <w:sectPr w:rsidR="00671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2E4"/>
    <w:multiLevelType w:val="multilevel"/>
    <w:tmpl w:val="3AAA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78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A3"/>
    <w:rsid w:val="002C7473"/>
    <w:rsid w:val="002F6058"/>
    <w:rsid w:val="00491089"/>
    <w:rsid w:val="00671116"/>
    <w:rsid w:val="00EE63CD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CB3DA"/>
  <w15:chartTrackingRefBased/>
  <w15:docId w15:val="{3116A292-2ED5-4715-80A0-29692247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Oliveira Ferreira</cp:lastModifiedBy>
  <cp:revision>3</cp:revision>
  <dcterms:created xsi:type="dcterms:W3CDTF">2025-04-04T13:50:00Z</dcterms:created>
  <dcterms:modified xsi:type="dcterms:W3CDTF">2025-04-07T11:35:00Z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2025-04-07T11:35:30Z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6f68d081-449c-4665-8fa2-ab63bf29ed67</vt:lpwstr>
  </property>
  <property fmtid="{D5CDD505-2E9C-101B-9397-08002B2CF9AE}" pid="8" name="MSIP_Label_ff380b4d-8a71-4241-982c-3816ad3ce8fc_ContentBits">
    <vt:lpwstr>0</vt:lpwstr>
  </property>
</Properties>
</file>